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object w:dxaOrig="1440" w:dyaOrig="1440">
          <v:group id="_x0000_s1026" style="position:absolute;left:0;text-align:left;margin-left:-4.05pt;margin-top:-7.7pt;width:184.05pt;height:90pt;z-index:251658240" coordorigin="2016,2017" coordsize="1989,11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6" o:title=""/>
            </v:shape>
          </v:group>
          <o:OLEObject Type="Embed" ProgID="Word.Picture.8" ShapeID="_x0000_s1027" DrawAspect="Content" ObjectID="_1622480355" r:id="rId7"/>
          <o:OLEObject Type="Embed" ProgID="Word.Picture.8" ShapeID="_x0000_s1029" DrawAspect="Content" ObjectID="_1622480356" r:id="rId8"/>
        </w:objec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PROVINCIA DE BUENOS AIRES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DIRECCIÓN GENERAL DE CULTURA Y EDUCACIÓN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DIRECCIÓN DE EDUCACIÓN SUPERIOR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pStyle w:val="Ttulo1"/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INSTITUTO SUPERIOR DE FORMACION DOCENTE Y TECNICA N°46</w:t>
      </w:r>
    </w:p>
    <w:p w:rsidR="007F0568" w:rsidRPr="003500D8" w:rsidRDefault="007F0568" w:rsidP="007F0568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CARRERA: TECNICATURA SUPERIOR EN PSICOPEDAGOGIA </w:t>
      </w:r>
    </w:p>
    <w:p w:rsidR="007F0568" w:rsidRPr="003500D8" w:rsidRDefault="007F0568" w:rsidP="007F0568">
      <w:pPr>
        <w:pStyle w:val="Ttulo1"/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ESPACIO CURRICULAR: PREVENCIÓN, DIAGNÓSTICO Y TRATAMIENTO PSICOPEDAGÓGICO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CURSO:</w:t>
      </w:r>
      <w:r w:rsidRPr="003500D8">
        <w:rPr>
          <w:rFonts w:ascii="Arial" w:hAnsi="Arial" w:cs="Arial"/>
          <w:sz w:val="22"/>
          <w:szCs w:val="22"/>
        </w:rPr>
        <w:t xml:space="preserve"> Cuarto</w:t>
      </w:r>
    </w:p>
    <w:p w:rsidR="007F0568" w:rsidRPr="003500D8" w:rsidRDefault="007F0568" w:rsidP="007F0568">
      <w:pPr>
        <w:pStyle w:val="Textoindependiente2"/>
        <w:rPr>
          <w:rFonts w:ascii="Arial" w:hAnsi="Arial" w:cs="Arial"/>
          <w:szCs w:val="22"/>
        </w:rPr>
      </w:pPr>
      <w:r w:rsidRPr="003500D8">
        <w:rPr>
          <w:rFonts w:ascii="Arial" w:hAnsi="Arial" w:cs="Arial"/>
          <w:b/>
          <w:szCs w:val="22"/>
        </w:rPr>
        <w:t>CICLO LECTIVO</w:t>
      </w:r>
      <w:r w:rsidRPr="003500D8">
        <w:rPr>
          <w:rFonts w:ascii="Arial" w:hAnsi="Arial" w:cs="Arial"/>
          <w:szCs w:val="22"/>
        </w:rPr>
        <w:t>: 201</w:t>
      </w:r>
      <w:r>
        <w:rPr>
          <w:rFonts w:ascii="Arial" w:hAnsi="Arial" w:cs="Arial"/>
          <w:szCs w:val="22"/>
        </w:rPr>
        <w:t>9</w:t>
      </w:r>
    </w:p>
    <w:p w:rsidR="007F0568" w:rsidRPr="003500D8" w:rsidRDefault="007F0568" w:rsidP="007F0568">
      <w:pPr>
        <w:pStyle w:val="Textoindependiente2"/>
        <w:jc w:val="left"/>
        <w:rPr>
          <w:rFonts w:ascii="Arial" w:hAnsi="Arial" w:cs="Arial"/>
          <w:szCs w:val="22"/>
        </w:rPr>
      </w:pPr>
      <w:r w:rsidRPr="003500D8">
        <w:rPr>
          <w:rFonts w:ascii="Arial" w:hAnsi="Arial" w:cs="Arial"/>
          <w:b/>
          <w:szCs w:val="22"/>
        </w:rPr>
        <w:t>CARGA HORARIA</w:t>
      </w:r>
      <w:r w:rsidRPr="003500D8">
        <w:rPr>
          <w:rFonts w:ascii="Arial" w:hAnsi="Arial" w:cs="Arial"/>
          <w:szCs w:val="22"/>
        </w:rPr>
        <w:t>: 96 Hs</w:t>
      </w:r>
      <w:r w:rsidRPr="003500D8">
        <w:rPr>
          <w:rFonts w:ascii="Arial" w:hAnsi="Arial" w:cs="Arial"/>
          <w:szCs w:val="22"/>
        </w:rPr>
        <w:br/>
      </w:r>
      <w:r w:rsidRPr="003500D8">
        <w:rPr>
          <w:rFonts w:ascii="Arial" w:hAnsi="Arial" w:cs="Arial"/>
          <w:b/>
          <w:szCs w:val="22"/>
        </w:rPr>
        <w:t>PROFESORA</w:t>
      </w:r>
      <w:r w:rsidRPr="003500D8">
        <w:rPr>
          <w:rFonts w:ascii="Arial" w:hAnsi="Arial" w:cs="Arial"/>
          <w:szCs w:val="22"/>
        </w:rPr>
        <w:t>: Lic. María Teresa Sarthe</w:t>
      </w:r>
    </w:p>
    <w:p w:rsidR="007F0568" w:rsidRPr="003500D8" w:rsidRDefault="007F0568" w:rsidP="007F0568">
      <w:pPr>
        <w:spacing w:line="240" w:lineRule="atLeast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 xml:space="preserve">PLAN AUTORIZADO </w:t>
      </w:r>
      <w:proofErr w:type="gramStart"/>
      <w:r w:rsidRPr="003500D8">
        <w:rPr>
          <w:rFonts w:ascii="Arial" w:hAnsi="Arial" w:cs="Arial"/>
          <w:b/>
          <w:sz w:val="22"/>
          <w:szCs w:val="22"/>
        </w:rPr>
        <w:t xml:space="preserve">POR </w:t>
      </w:r>
      <w:r w:rsidRPr="003500D8">
        <w:rPr>
          <w:rFonts w:ascii="Arial" w:hAnsi="Arial" w:cs="Arial"/>
          <w:sz w:val="22"/>
          <w:szCs w:val="22"/>
        </w:rPr>
        <w:t xml:space="preserve"> Expediente</w:t>
      </w:r>
      <w:proofErr w:type="gramEnd"/>
      <w:r w:rsidRPr="00350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00D8">
        <w:rPr>
          <w:rFonts w:ascii="Arial" w:hAnsi="Arial" w:cs="Arial"/>
          <w:sz w:val="22"/>
          <w:szCs w:val="22"/>
        </w:rPr>
        <w:t>Nº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5801-0.439.898/10</w:t>
      </w:r>
    </w:p>
    <w:p w:rsidR="007F0568" w:rsidRPr="003500D8" w:rsidRDefault="007F0568" w:rsidP="007F0568">
      <w:pPr>
        <w:pStyle w:val="Textoindependiente2"/>
        <w:rPr>
          <w:rFonts w:ascii="Arial" w:hAnsi="Arial" w:cs="Arial"/>
          <w:szCs w:val="22"/>
        </w:rPr>
      </w:pPr>
    </w:p>
    <w:p w:rsidR="007F0568" w:rsidRPr="003500D8" w:rsidRDefault="007F0568" w:rsidP="007F0568">
      <w:pPr>
        <w:pStyle w:val="Textoindependiente2"/>
        <w:rPr>
          <w:rFonts w:ascii="Arial" w:hAnsi="Arial" w:cs="Arial"/>
          <w:szCs w:val="22"/>
        </w:rPr>
      </w:pPr>
    </w:p>
    <w:p w:rsidR="007F0568" w:rsidRPr="003500D8" w:rsidRDefault="007F0568" w:rsidP="007F0568">
      <w:pPr>
        <w:pStyle w:val="Ttulo6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CONTENIDOS </w:t>
      </w:r>
    </w:p>
    <w:p w:rsidR="007F0568" w:rsidRPr="003500D8" w:rsidRDefault="007F0568" w:rsidP="007F0568">
      <w:pPr>
        <w:pStyle w:val="Ttulo4"/>
        <w:numPr>
          <w:ilvl w:val="0"/>
          <w:numId w:val="0"/>
        </w:numPr>
        <w:rPr>
          <w:rFonts w:ascii="Arial" w:hAnsi="Arial" w:cs="Arial"/>
          <w:szCs w:val="22"/>
        </w:rPr>
      </w:pPr>
    </w:p>
    <w:p w:rsidR="007F0568" w:rsidRPr="003500D8" w:rsidRDefault="007F0568" w:rsidP="007F0568">
      <w:pPr>
        <w:pStyle w:val="Ttulo4"/>
        <w:numPr>
          <w:ilvl w:val="0"/>
          <w:numId w:val="0"/>
        </w:numPr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UNIDAD I:</w:t>
      </w:r>
    </w:p>
    <w:p w:rsidR="007F0568" w:rsidRPr="003500D8" w:rsidRDefault="007F0568" w:rsidP="007F0568">
      <w:pPr>
        <w:pStyle w:val="Ttulo4"/>
        <w:numPr>
          <w:ilvl w:val="0"/>
          <w:numId w:val="0"/>
        </w:numPr>
        <w:rPr>
          <w:rFonts w:ascii="Arial" w:hAnsi="Arial" w:cs="Arial"/>
          <w:szCs w:val="22"/>
        </w:rPr>
      </w:pPr>
      <w:r w:rsidRPr="003500D8">
        <w:rPr>
          <w:rFonts w:ascii="Arial" w:hAnsi="Arial" w:cs="Arial"/>
          <w:szCs w:val="22"/>
        </w:rPr>
        <w:t>Fundamentos teóricos para el trabajo en prevención, diagnóstico y tratamiento psicopedagógico.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clínica psicopedagógica. Su historia. Aportes teóricos. Corrientes.</w:t>
      </w:r>
    </w:p>
    <w:p w:rsidR="007F0568" w:rsidRPr="003500D8" w:rsidRDefault="007F0568" w:rsidP="007F05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El aprendizaje: conceptualización desde el punto de vista clínico. Su incidencia intelectual, afectivo y </w:t>
      </w:r>
      <w:proofErr w:type="gramStart"/>
      <w:r w:rsidRPr="003500D8">
        <w:rPr>
          <w:rFonts w:ascii="Arial" w:hAnsi="Arial" w:cs="Arial"/>
          <w:sz w:val="22"/>
          <w:szCs w:val="22"/>
        </w:rPr>
        <w:t>socio-familiar</w:t>
      </w:r>
      <w:proofErr w:type="gramEnd"/>
      <w:r w:rsidRPr="003500D8">
        <w:rPr>
          <w:rFonts w:ascii="Arial" w:hAnsi="Arial" w:cs="Arial"/>
          <w:sz w:val="22"/>
          <w:szCs w:val="22"/>
        </w:rPr>
        <w:t>. El instinto de investigación. Equilibrio, esquemas de acción, adaptación. Significación del objeto de conocimiento desde la teoría piagetiana y psicoanalítica. Las estructuras implicadas en el aprendizaje.</w:t>
      </w:r>
    </w:p>
    <w:p w:rsidR="007F0568" w:rsidRPr="003500D8" w:rsidRDefault="007F0568" w:rsidP="007F05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Estructuras psicopatológicas y proceso de aprendizaje: neurosis, psicosis, perversiones.</w:t>
      </w:r>
    </w:p>
    <w:p w:rsidR="007F0568" w:rsidRPr="003500D8" w:rsidRDefault="007F0568" w:rsidP="007F05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Familia: modelo de aprendizaje familiar. Trabajo familiar y con padres en psicopedagogía</w:t>
      </w:r>
    </w:p>
    <w:p w:rsidR="007F0568" w:rsidRPr="003500D8" w:rsidRDefault="007F0568" w:rsidP="007F05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prevención en el aprendizaje. Niveles de prevención: primaria, secundaria y terciaria. Los planes preventivos.</w:t>
      </w:r>
    </w:p>
    <w:p w:rsidR="007F0568" w:rsidRPr="003500D8" w:rsidRDefault="007F0568" w:rsidP="007F05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tarea comunitaria en contextos sociales desfavorecidos: el papel de la psicopedagogía. La inclusión.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UNIDAD II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El Diagnóstico Psicopedagógico.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proceso diagnóstico.</w:t>
      </w:r>
      <w:r>
        <w:rPr>
          <w:rFonts w:ascii="Arial" w:hAnsi="Arial" w:cs="Arial"/>
          <w:sz w:val="22"/>
          <w:szCs w:val="22"/>
        </w:rPr>
        <w:t xml:space="preserve"> Los observables y su análisis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transferencia en el trabajo psicopedagógico.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Motivo de consulta: manifiesto y latente.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Encuadre diagnóstico.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Historia Vital.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Entrevistas.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Selección y administración de técnicas.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Las técnicas proyectivas y psicométricas. El debate actual. 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Análisis psicopedagógico de las técnicas. Las pruebas pedagógicas. 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Interpretación diagnóstica: Integración de las estrategias diagnósticas. La correlación de datos. Síntesis diagnóstica.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Pronóstico.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lastRenderedPageBreak/>
        <w:t>El informe psicopedagógico: tipos de informes, características.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devolución.</w:t>
      </w:r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 derivación y la interconsulta.</w:t>
      </w:r>
      <w:r>
        <w:rPr>
          <w:rFonts w:ascii="Arial" w:hAnsi="Arial" w:cs="Arial"/>
          <w:sz w:val="22"/>
          <w:szCs w:val="22"/>
        </w:rPr>
        <w:t xml:space="preserve"> El trabajo interdisciplinario.</w:t>
      </w:r>
      <w:bookmarkStart w:id="0" w:name="_GoBack"/>
      <w:bookmarkEnd w:id="0"/>
    </w:p>
    <w:p w:rsidR="007F0568" w:rsidRPr="003500D8" w:rsidRDefault="007F0568" w:rsidP="007F05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El diagnóstico psicopedagógico como elemento de inclusión o de expulsión. 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 xml:space="preserve">UNIDAD III: 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El Tratamiento Psicopedagógico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Abordaje psicopedagógico: modalidades de tratamiento: holística, clínica, convergente.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Objetivos del tratamiento psicopedagógico según modalidad de abordaje.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encuadre psicopedagógico: Espacio, tiempo y roles.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Los recursos aplicables al tratamiento. Los recursos verbales: diferencias entre el señalamiento, la interpretación y la construcción. Las técnicas lúdicas, psicodramáticas y expresivas.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juego en el tratamiento psicopedagógico, como recurso terapéutico.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Abordaje de las dificultades y trastornos del aprendizaje: según nosología y según áreas de aprendizaje: estructura cognitiva, </w:t>
      </w:r>
      <w:proofErr w:type="spellStart"/>
      <w:r w:rsidRPr="003500D8">
        <w:rPr>
          <w:rFonts w:ascii="Arial" w:hAnsi="Arial" w:cs="Arial"/>
          <w:sz w:val="22"/>
          <w:szCs w:val="22"/>
        </w:rPr>
        <w:t>psicolenguaje</w:t>
      </w:r>
      <w:proofErr w:type="spellEnd"/>
      <w:r w:rsidRPr="003500D8">
        <w:rPr>
          <w:rFonts w:ascii="Arial" w:hAnsi="Arial" w:cs="Arial"/>
          <w:sz w:val="22"/>
          <w:szCs w:val="22"/>
        </w:rPr>
        <w:t>, psicomotricidad, sistema familiar y escolar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trabajo en equipo interdisciplinario.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tratamiento psicopedagógico grupal. Condiciones y estrategias. Roles.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trabajo con la comunidad: innovación de estrategias y búsqueda de recursos. Trabajo en red: inclusión, cooperación y solidaridad.</w:t>
      </w:r>
    </w:p>
    <w:p w:rsidR="007F0568" w:rsidRPr="003500D8" w:rsidRDefault="007F0568" w:rsidP="007F056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Qué entendemos por “Alta Psicopedagógica”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UNIDAD IV</w:t>
      </w:r>
    </w:p>
    <w:p w:rsidR="007F0568" w:rsidRPr="003500D8" w:rsidRDefault="007F0568" w:rsidP="007F0568">
      <w:pPr>
        <w:pStyle w:val="Ttulo8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>Contexto y rol del psicopedagogo/a</w:t>
      </w:r>
    </w:p>
    <w:p w:rsidR="007F0568" w:rsidRPr="003500D8" w:rsidRDefault="007F0568" w:rsidP="007F056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El/la psicopedagogo/a y su función con la escuela, con el hospital, con la comunidad.</w:t>
      </w:r>
    </w:p>
    <w:p w:rsidR="007F0568" w:rsidRPr="003500D8" w:rsidRDefault="007F0568" w:rsidP="007F056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Lo vincular: relación con la maestra y el ámbito escolar. El vínculo con el psicólogo y otros profesionales.</w:t>
      </w:r>
    </w:p>
    <w:p w:rsidR="007F0568" w:rsidRPr="003500D8" w:rsidRDefault="007F0568" w:rsidP="007F056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 vínculo con la familia.</w:t>
      </w:r>
    </w:p>
    <w:p w:rsidR="007F0568" w:rsidRPr="003500D8" w:rsidRDefault="007F0568" w:rsidP="007F056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A qué llamamos trabajo comunitario. Rol del psicopedagogo ante diversidad, inclusión, solidaridad comunitaria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BIBLIOGRAFÍA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Bibliografía del Alumno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Kazmierczak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, Ana: Clínica psicopedagógica, modelos y paradigmas a lo largo de la historia, en </w:t>
      </w:r>
      <w:hyperlink r:id="rId9" w:history="1">
        <w:r w:rsidRPr="003500D8">
          <w:rPr>
            <w:rStyle w:val="Hipervnculo"/>
            <w:rFonts w:ascii="Arial" w:hAnsi="Arial" w:cs="Arial"/>
            <w:b w:val="0"/>
            <w:sz w:val="22"/>
            <w:szCs w:val="22"/>
          </w:rPr>
          <w:t>https://sites.google.com/site/maspsicopedagogia/</w:t>
        </w:r>
      </w:hyperlink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Pasano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, Susana: Cuestiones psicopedagógicas en Psicopedagogía clínica”, en </w:t>
      </w:r>
      <w:hyperlink r:id="rId10" w:history="1">
        <w:r w:rsidRPr="003500D8">
          <w:rPr>
            <w:rStyle w:val="Hipervnculo"/>
            <w:rFonts w:ascii="Arial" w:hAnsi="Arial" w:cs="Arial"/>
            <w:b w:val="0"/>
            <w:sz w:val="22"/>
            <w:szCs w:val="22"/>
          </w:rPr>
          <w:t>https://sites.google.com/site/maspsicopedagogia/</w:t>
        </w:r>
      </w:hyperlink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Laino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, Dora: Psicopedagogía Crítica y situada en América Latina, Revista Pilquen, Año XIV, 2002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Ageno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-Paín-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Laino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“La psicopedagogía en la actualidad”, ediciones Homo Sapiens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S: La Función de la Ignorancia I. Introducción, Nueva Visión</w:t>
      </w:r>
    </w:p>
    <w:p w:rsidR="007F0568" w:rsidRPr="003500D8" w:rsidRDefault="007F0568" w:rsidP="007F056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Castorina, A. (1989) Los obstáculos epistemológicos en la constitución de la psicopedagogía. En Castorina, J.A., </w:t>
      </w:r>
      <w:proofErr w:type="spellStart"/>
      <w:r w:rsidRPr="003500D8">
        <w:rPr>
          <w:rFonts w:ascii="Arial" w:hAnsi="Arial" w:cs="Arial"/>
          <w:sz w:val="22"/>
          <w:szCs w:val="22"/>
        </w:rPr>
        <w:t>Aisemberg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B., </w:t>
      </w:r>
      <w:proofErr w:type="spellStart"/>
      <w:r w:rsidRPr="003500D8">
        <w:rPr>
          <w:rFonts w:ascii="Arial" w:hAnsi="Arial" w:cs="Arial"/>
          <w:sz w:val="22"/>
          <w:szCs w:val="22"/>
        </w:rPr>
        <w:t>Dibar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C., Palau C., </w:t>
      </w:r>
      <w:proofErr w:type="spellStart"/>
      <w:r w:rsidRPr="003500D8">
        <w:rPr>
          <w:rFonts w:ascii="Arial" w:hAnsi="Arial" w:cs="Arial"/>
          <w:sz w:val="22"/>
          <w:szCs w:val="22"/>
        </w:rPr>
        <w:t>Colmvauz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D. Problemas en psicología genética. Buenos Aires: Miño y Dávila.</w:t>
      </w:r>
    </w:p>
    <w:p w:rsidR="007F0568" w:rsidRPr="003500D8" w:rsidRDefault="007F0568" w:rsidP="007F056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Castorina, J. A. (2017) Los obstáculos epistemológicos en la constitución de la psicopedagogía 25 años después. En </w:t>
      </w:r>
      <w:proofErr w:type="spellStart"/>
      <w:r w:rsidRPr="003500D8">
        <w:rPr>
          <w:rFonts w:ascii="Arial" w:hAnsi="Arial" w:cs="Arial"/>
          <w:sz w:val="22"/>
          <w:szCs w:val="22"/>
        </w:rPr>
        <w:t>Filidoro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N; </w:t>
      </w:r>
      <w:proofErr w:type="spellStart"/>
      <w:r w:rsidRPr="003500D8">
        <w:rPr>
          <w:rFonts w:ascii="Arial" w:hAnsi="Arial" w:cs="Arial"/>
          <w:sz w:val="22"/>
          <w:szCs w:val="22"/>
        </w:rPr>
        <w:t>Dubrovsky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S; </w:t>
      </w:r>
      <w:proofErr w:type="spellStart"/>
      <w:r w:rsidRPr="003500D8">
        <w:rPr>
          <w:rFonts w:ascii="Arial" w:hAnsi="Arial" w:cs="Arial"/>
          <w:sz w:val="22"/>
          <w:szCs w:val="22"/>
        </w:rPr>
        <w:t>Rusler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V; Lanza, C; </w:t>
      </w:r>
      <w:proofErr w:type="spellStart"/>
      <w:r w:rsidRPr="003500D8">
        <w:rPr>
          <w:rFonts w:ascii="Arial" w:hAnsi="Arial" w:cs="Arial"/>
          <w:sz w:val="22"/>
          <w:szCs w:val="22"/>
        </w:rPr>
        <w:lastRenderedPageBreak/>
        <w:t>Mantegazza</w:t>
      </w:r>
      <w:proofErr w:type="spellEnd"/>
      <w:r w:rsidRPr="003500D8">
        <w:rPr>
          <w:rFonts w:ascii="Arial" w:hAnsi="Arial" w:cs="Arial"/>
          <w:sz w:val="22"/>
          <w:szCs w:val="22"/>
        </w:rPr>
        <w:t>, S; Pereyra, B; Serra, C. (Comp.) Pensar las prácticas educativas y psicopedagógicas. Bs. As. Editorial de la Facultad de Filosofía y Letras. Colección saberes.</w:t>
      </w:r>
    </w:p>
    <w:p w:rsidR="007F0568" w:rsidRPr="003500D8" w:rsidRDefault="007F0568" w:rsidP="007F056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Laborde, S., Cassini M. O. (2000) La práctica clínica en psicopedagogía. En Espósito, I. (</w:t>
      </w:r>
      <w:proofErr w:type="spellStart"/>
      <w:r w:rsidRPr="003500D8">
        <w:rPr>
          <w:rFonts w:ascii="Arial" w:hAnsi="Arial" w:cs="Arial"/>
          <w:sz w:val="22"/>
          <w:szCs w:val="22"/>
        </w:rPr>
        <w:t>comp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) Psicopedagogía: entre aprender y enseñar. Buenos Aires: Miño y Dávila editores </w:t>
      </w:r>
    </w:p>
    <w:p w:rsidR="007F0568" w:rsidRPr="003500D8" w:rsidRDefault="007F0568" w:rsidP="007F056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Ventura, A. C., Gagliardi, R., </w:t>
      </w:r>
      <w:proofErr w:type="spellStart"/>
      <w:r w:rsidRPr="003500D8">
        <w:rPr>
          <w:rFonts w:ascii="Arial" w:hAnsi="Arial" w:cs="Arial"/>
          <w:sz w:val="22"/>
          <w:szCs w:val="22"/>
        </w:rPr>
        <w:t>Moscoloni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, N. (2012) Contextualización histórica e institucionalización académica de la psicopedagogía en Argentina. Instituto Rosario de Investigaciones en Ciencias de la Educación-IRICE (CONICET/UNR), Rosario, Santa Fe, Argentina. Disponible en  </w:t>
      </w:r>
      <w:hyperlink r:id="rId11" w:history="1">
        <w:r w:rsidRPr="003500D8">
          <w:rPr>
            <w:rStyle w:val="Hipervnculo"/>
            <w:rFonts w:ascii="Arial" w:hAnsi="Arial" w:cs="Arial"/>
            <w:sz w:val="22"/>
            <w:szCs w:val="22"/>
          </w:rPr>
          <w:t>http://www.revispsi.uerj.br/v12n2/artigos/html/v12n2a18.html</w:t>
        </w:r>
      </w:hyperlink>
      <w:r w:rsidRPr="003500D8">
        <w:rPr>
          <w:rFonts w:ascii="Arial" w:hAnsi="Arial" w:cs="Arial"/>
          <w:sz w:val="22"/>
          <w:szCs w:val="22"/>
        </w:rPr>
        <w:t xml:space="preserve"> </w:t>
      </w:r>
    </w:p>
    <w:p w:rsidR="007F0568" w:rsidRDefault="007F0568" w:rsidP="007F056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500D8">
        <w:rPr>
          <w:rFonts w:ascii="Arial" w:hAnsi="Arial" w:cs="Arial"/>
          <w:sz w:val="22"/>
          <w:szCs w:val="22"/>
        </w:rPr>
        <w:t>Filidoro</w:t>
      </w:r>
      <w:proofErr w:type="spellEnd"/>
      <w:r w:rsidRPr="003500D8">
        <w:rPr>
          <w:rFonts w:ascii="Arial" w:hAnsi="Arial" w:cs="Arial"/>
          <w:sz w:val="22"/>
          <w:szCs w:val="22"/>
        </w:rPr>
        <w:t>, N. (2004) Hacia una conceptualización de la práctica psicopedagógica. En Psicopedagogía: conceptos y problemas. Buenos Aires: Biblos</w:t>
      </w:r>
      <w:r>
        <w:rPr>
          <w:rFonts w:ascii="Arial" w:hAnsi="Arial" w:cs="Arial"/>
          <w:sz w:val="22"/>
          <w:szCs w:val="22"/>
        </w:rPr>
        <w:t>.</w:t>
      </w:r>
      <w:r w:rsidRPr="003500D8">
        <w:rPr>
          <w:rFonts w:ascii="Arial" w:hAnsi="Arial" w:cs="Arial"/>
          <w:sz w:val="22"/>
          <w:szCs w:val="22"/>
        </w:rPr>
        <w:t xml:space="preserve"> </w:t>
      </w:r>
    </w:p>
    <w:p w:rsidR="007F0568" w:rsidRPr="003500D8" w:rsidRDefault="007F0568" w:rsidP="007F056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500D8">
        <w:rPr>
          <w:rFonts w:ascii="Arial" w:hAnsi="Arial" w:cs="Arial"/>
          <w:sz w:val="22"/>
          <w:szCs w:val="22"/>
        </w:rPr>
        <w:t>Fernandez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 A. (1987). La inteligencia atrapada. Cap. 1, 2, 3 y 4</w:t>
      </w:r>
    </w:p>
    <w:p w:rsidR="007F0568" w:rsidRPr="003500D8" w:rsidRDefault="007F0568" w:rsidP="007F0568">
      <w:pPr>
        <w:pStyle w:val="Textoindependiente"/>
        <w:jc w:val="left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II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Arzeno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, ME. El niño fracasado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Alonso Briales M. el cuaderno de clases como fuente de análisis de la realidad escolar.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Delvalle Rendo. El cuaderno de clases y su autor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3500D8">
        <w:rPr>
          <w:rFonts w:ascii="Arial" w:hAnsi="Arial" w:cs="Arial"/>
          <w:b w:val="0"/>
          <w:sz w:val="22"/>
          <w:szCs w:val="22"/>
        </w:rPr>
        <w:t>Anexo 2. Páginas seleccionadas de cuadernos de clases de 1er grado.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Dueñas y Kligman. Patologización y medicalización de la infancia. Signos universitarios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Mannoni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M: “El niño, su enfermedad y los otros”,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Cap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2, Nueva Visión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Muller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M: “Aprender para ser”,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Cap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3 y 4, Ed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Bonum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Sara: Diagnóstico y tratamiento de los problemas de aprendizaje, </w:t>
      </w:r>
      <w:r>
        <w:rPr>
          <w:rFonts w:ascii="Arial" w:hAnsi="Arial" w:cs="Arial"/>
          <w:b w:val="0"/>
          <w:sz w:val="22"/>
          <w:szCs w:val="22"/>
        </w:rPr>
        <w:t>Buenos Aires:</w:t>
      </w:r>
      <w:r w:rsidRPr="003500D8">
        <w:rPr>
          <w:rFonts w:ascii="Arial" w:hAnsi="Arial" w:cs="Arial"/>
          <w:b w:val="0"/>
          <w:sz w:val="22"/>
          <w:szCs w:val="22"/>
        </w:rPr>
        <w:t xml:space="preserve"> Ed Nueva Visión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Fernandez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A: “La Inteligencia Atrapada”, Cap.</w:t>
      </w:r>
      <w:r>
        <w:rPr>
          <w:rFonts w:ascii="Arial" w:hAnsi="Arial" w:cs="Arial"/>
          <w:b w:val="0"/>
          <w:sz w:val="22"/>
          <w:szCs w:val="22"/>
        </w:rPr>
        <w:t xml:space="preserve"> 9, </w:t>
      </w:r>
      <w:r w:rsidRPr="003500D8">
        <w:rPr>
          <w:rFonts w:ascii="Arial" w:hAnsi="Arial" w:cs="Arial"/>
          <w:b w:val="0"/>
          <w:sz w:val="22"/>
          <w:szCs w:val="22"/>
        </w:rPr>
        <w:t>10, 11,12. Nueva Visión.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Ministerio de educación. Pautas para evitar el uso inapropiado de diagnósticos, medicamentos y otros tratamientos a partir de problemáticas del ámbito escolar.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S: “Niños que no aprenden”,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Pr="003500D8">
        <w:rPr>
          <w:rFonts w:ascii="Arial" w:hAnsi="Arial" w:cs="Arial"/>
          <w:b w:val="0"/>
          <w:sz w:val="22"/>
          <w:szCs w:val="22"/>
        </w:rPr>
        <w:t>ap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1, 2, 7 y 10. Buenos Aires: Ed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Paidos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Adolescentes y problemas de aprendizaje, Buenos Aires: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Paidos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, cap.2 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Detección de la modalidad cognitiva en el diagnóstico psicopedagógico. Apunte de catedra. UBA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El aprendizaje: un encuentro de sentidos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S. La entrevista de historia vital. UBA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Visca Jorge: “Clínica Psicopedagógica, Epistemología Convergente”, Miño y Dávila editores.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Visca, J. El diagnóstico operatorio en la práctica psicopedagógica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Filidoro</w:t>
      </w:r>
      <w:proofErr w:type="spellEnd"/>
      <w:r>
        <w:rPr>
          <w:rFonts w:ascii="Arial" w:hAnsi="Arial" w:cs="Arial"/>
          <w:b w:val="0"/>
          <w:sz w:val="22"/>
          <w:szCs w:val="22"/>
        </w:rPr>
        <w:t>, N. Diagnóstico psicopedagógico, los contenidos escolares. La lectura. Tiempos lógicos del proceso diagnóstico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Nuestra escuela. Escribir y aprender a escribir, postítulo en alfabetización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Boggino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N. (2010). Los problemas de aprendizaje no existen. Buenos Aires: </w:t>
      </w:r>
      <w:proofErr w:type="spellStart"/>
      <w:r>
        <w:rPr>
          <w:rFonts w:ascii="Arial" w:hAnsi="Arial" w:cs="Arial"/>
          <w:b w:val="0"/>
          <w:sz w:val="22"/>
          <w:szCs w:val="22"/>
        </w:rPr>
        <w:t>Homosapiens</w:t>
      </w:r>
      <w:proofErr w:type="spellEnd"/>
      <w:r>
        <w:rPr>
          <w:rFonts w:ascii="Arial" w:hAnsi="Arial" w:cs="Arial"/>
          <w:b w:val="0"/>
          <w:sz w:val="22"/>
          <w:szCs w:val="22"/>
        </w:rPr>
        <w:t>. Cap. 1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Carballeda. La intervención, cap. 4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Nemirovski</w:t>
      </w:r>
      <w:proofErr w:type="spellEnd"/>
      <w:r>
        <w:rPr>
          <w:rFonts w:ascii="Arial" w:hAnsi="Arial" w:cs="Arial"/>
          <w:b w:val="0"/>
          <w:sz w:val="22"/>
          <w:szCs w:val="22"/>
        </w:rPr>
        <w:t>. Antes de empezar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7F0568" w:rsidRPr="007F0568" w:rsidRDefault="007F0568" w:rsidP="007F0568">
      <w:pPr>
        <w:pStyle w:val="Textoindependiente"/>
        <w:jc w:val="both"/>
        <w:rPr>
          <w:rFonts w:ascii="Arial" w:hAnsi="Arial" w:cs="Arial"/>
          <w:b w:val="0"/>
          <w:bCs/>
          <w:sz w:val="22"/>
          <w:szCs w:val="22"/>
          <w:lang w:eastAsia="es-AR"/>
        </w:rPr>
      </w:pPr>
      <w:r w:rsidRPr="007F0568">
        <w:rPr>
          <w:rFonts w:ascii="Arial" w:hAnsi="Arial" w:cs="Arial"/>
          <w:b w:val="0"/>
          <w:bCs/>
          <w:sz w:val="22"/>
          <w:szCs w:val="22"/>
          <w:lang w:eastAsia="es-AR"/>
        </w:rPr>
        <w:t xml:space="preserve">Cerdá, L. y otros (2004) </w:t>
      </w:r>
      <w:r w:rsidRPr="007F0568">
        <w:rPr>
          <w:rFonts w:ascii="Arial" w:hAnsi="Arial" w:cs="Arial"/>
          <w:b w:val="0"/>
          <w:bCs/>
          <w:i/>
          <w:iCs/>
          <w:sz w:val="22"/>
          <w:szCs w:val="22"/>
          <w:lang w:eastAsia="es-AR"/>
        </w:rPr>
        <w:t xml:space="preserve">“Estrategias teóricas y clínicas de intervención en Psicopedagogía”. </w:t>
      </w:r>
      <w:r w:rsidRPr="007F0568">
        <w:rPr>
          <w:rFonts w:ascii="Arial" w:hAnsi="Arial" w:cs="Arial"/>
          <w:b w:val="0"/>
          <w:bCs/>
          <w:sz w:val="22"/>
          <w:szCs w:val="22"/>
          <w:lang w:eastAsia="es-AR"/>
        </w:rPr>
        <w:t xml:space="preserve">UNLZ, </w:t>
      </w:r>
      <w:proofErr w:type="gramStart"/>
      <w:r w:rsidRPr="007F0568">
        <w:rPr>
          <w:rFonts w:ascii="Arial" w:hAnsi="Arial" w:cs="Arial"/>
          <w:b w:val="0"/>
          <w:bCs/>
          <w:sz w:val="22"/>
          <w:szCs w:val="22"/>
          <w:lang w:eastAsia="es-AR"/>
        </w:rPr>
        <w:t>2004</w:t>
      </w:r>
      <w:r w:rsidRPr="007F0568">
        <w:rPr>
          <w:rFonts w:ascii="Arial" w:hAnsi="Arial" w:cs="Arial"/>
          <w:b w:val="0"/>
          <w:bCs/>
          <w:iCs/>
          <w:sz w:val="22"/>
          <w:szCs w:val="22"/>
          <w:lang w:eastAsia="es-AR"/>
        </w:rPr>
        <w:t> .</w:t>
      </w:r>
      <w:proofErr w:type="gramEnd"/>
      <w:r w:rsidRPr="007F0568">
        <w:rPr>
          <w:rFonts w:ascii="Arial" w:hAnsi="Arial" w:cs="Arial"/>
          <w:b w:val="0"/>
          <w:bCs/>
          <w:iCs/>
          <w:sz w:val="22"/>
          <w:szCs w:val="22"/>
          <w:lang w:eastAsia="es-AR"/>
        </w:rPr>
        <w:t xml:space="preserve"> los inicios de la clínica </w:t>
      </w:r>
      <w:proofErr w:type="spellStart"/>
      <w:r w:rsidRPr="007F0568">
        <w:rPr>
          <w:rFonts w:ascii="Arial" w:hAnsi="Arial" w:cs="Arial"/>
          <w:b w:val="0"/>
          <w:bCs/>
          <w:iCs/>
          <w:sz w:val="22"/>
          <w:szCs w:val="22"/>
          <w:lang w:eastAsia="es-AR"/>
        </w:rPr>
        <w:t>psp</w:t>
      </w:r>
      <w:proofErr w:type="spellEnd"/>
      <w:r w:rsidRPr="007F0568">
        <w:rPr>
          <w:rFonts w:ascii="Arial" w:hAnsi="Arial" w:cs="Arial"/>
          <w:b w:val="0"/>
          <w:bCs/>
          <w:iCs/>
          <w:sz w:val="22"/>
          <w:szCs w:val="22"/>
          <w:lang w:eastAsia="es-AR"/>
        </w:rPr>
        <w:t>, demanda y contrato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III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Amitrano Cecilia: “Tratamiento Psicopedagógico”, editorial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Psicoteca</w:t>
      </w:r>
      <w:proofErr w:type="spellEnd"/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S. (1997). El tratamiento grupal en la clínica psicopedagógica. Buenos Aires: Miño y Dávila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S. Enfoque psicoanalítico del tratamiento psicopedagógico.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Filidoro</w:t>
      </w:r>
      <w:proofErr w:type="spellEnd"/>
      <w:r>
        <w:rPr>
          <w:rFonts w:ascii="Arial" w:hAnsi="Arial" w:cs="Arial"/>
          <w:b w:val="0"/>
          <w:sz w:val="22"/>
          <w:szCs w:val="22"/>
        </w:rPr>
        <w:t>, N. Diagnóstico psicopedagógico, los contenidos escolares. La lectura. Tiempos lógicos del proceso diagnóstico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3500D8">
        <w:rPr>
          <w:rFonts w:ascii="Arial" w:hAnsi="Arial" w:cs="Arial"/>
          <w:b w:val="0"/>
          <w:sz w:val="22"/>
          <w:szCs w:val="22"/>
        </w:rPr>
        <w:t>Winnicott::</w:t>
      </w:r>
      <w:proofErr w:type="gramEnd"/>
      <w:r w:rsidRPr="003500D8">
        <w:rPr>
          <w:rFonts w:ascii="Arial" w:hAnsi="Arial" w:cs="Arial"/>
          <w:b w:val="0"/>
          <w:sz w:val="22"/>
          <w:szCs w:val="22"/>
        </w:rPr>
        <w:t xml:space="preserve"> “Realidad y Juego”, Introducción y Cap. 1,3,4 y 5. Gedisa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Rodulfo R: Clínica psicoanalítica en niños y adolescentes,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Cap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1, Paidós-.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Boron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Beatriz: “El abordaje familiar en el marco de una consulta psicopedagógica: Reflexiones sobre un caso clínico”, Aprendizaje Hoy, Año X1, N°19.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Galaz, María Ana: “Cuándo termina un tratamiento </w:t>
      </w:r>
      <w:proofErr w:type="gramStart"/>
      <w:r w:rsidRPr="003500D8">
        <w:rPr>
          <w:rFonts w:ascii="Arial" w:hAnsi="Arial" w:cs="Arial"/>
          <w:b w:val="0"/>
          <w:sz w:val="22"/>
          <w:szCs w:val="22"/>
        </w:rPr>
        <w:t>psicopedagógico?.</w:t>
      </w:r>
      <w:proofErr w:type="gramEnd"/>
      <w:r w:rsidRPr="003500D8">
        <w:rPr>
          <w:rFonts w:ascii="Arial" w:hAnsi="Arial" w:cs="Arial"/>
          <w:b w:val="0"/>
          <w:sz w:val="22"/>
          <w:szCs w:val="22"/>
        </w:rPr>
        <w:t xml:space="preserve"> Reflexiones acerca del alta, </w:t>
      </w:r>
      <w:proofErr w:type="gramStart"/>
      <w:r w:rsidRPr="003500D8">
        <w:rPr>
          <w:rFonts w:ascii="Arial" w:hAnsi="Arial" w:cs="Arial"/>
          <w:b w:val="0"/>
          <w:sz w:val="22"/>
          <w:szCs w:val="22"/>
        </w:rPr>
        <w:t>en relación a</w:t>
      </w:r>
      <w:proofErr w:type="gramEnd"/>
      <w:r w:rsidRPr="003500D8">
        <w:rPr>
          <w:rFonts w:ascii="Arial" w:hAnsi="Arial" w:cs="Arial"/>
          <w:b w:val="0"/>
          <w:sz w:val="22"/>
          <w:szCs w:val="22"/>
        </w:rPr>
        <w:t xml:space="preserve"> material clínico.”, Aprendizaje Hoy, Año XIII, N°27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Cabales, Marta: “Sala de juego terapéuticas”, Aprendizaje Hoy, Año XIII, N°27.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Muller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M: “Aprender para ser”,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Cap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5 y 8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Aberastury, A: “El niño y sus juegos”, Paidós.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Pearson Rufina. La dislexia, una forma distinta de </w:t>
      </w:r>
      <w:proofErr w:type="spellStart"/>
      <w:r>
        <w:rPr>
          <w:rFonts w:ascii="Arial" w:hAnsi="Arial" w:cs="Arial"/>
          <w:b w:val="0"/>
          <w:sz w:val="22"/>
          <w:szCs w:val="22"/>
        </w:rPr>
        <w:t>lerr</w:t>
      </w:r>
      <w:proofErr w:type="spellEnd"/>
      <w:r>
        <w:rPr>
          <w:rFonts w:ascii="Arial" w:hAnsi="Arial" w:cs="Arial"/>
          <w:b w:val="0"/>
          <w:sz w:val="22"/>
          <w:szCs w:val="22"/>
        </w:rPr>
        <w:t>. Cap.3 y 4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Ofele</w:t>
      </w:r>
      <w:proofErr w:type="spellEnd"/>
      <w:r>
        <w:rPr>
          <w:rFonts w:ascii="Arial" w:hAnsi="Arial" w:cs="Arial"/>
          <w:b w:val="0"/>
          <w:sz w:val="22"/>
          <w:szCs w:val="22"/>
        </w:rPr>
        <w:t>, MR. (2002). El juego en psicopedagogía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Sarthe, MT. La supervisión clínica en psicopedagogía. Apunte de cátedra, </w:t>
      </w:r>
      <w:proofErr w:type="spellStart"/>
      <w:r>
        <w:rPr>
          <w:rFonts w:ascii="Arial" w:hAnsi="Arial" w:cs="Arial"/>
          <w:b w:val="0"/>
          <w:sz w:val="22"/>
          <w:szCs w:val="22"/>
        </w:rPr>
        <w:t>ISFDyT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46.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Sarthe, MT. Las TIC y el tratamiento psicopedagógico. Apunte de cátedra, </w:t>
      </w:r>
      <w:proofErr w:type="spellStart"/>
      <w:r>
        <w:rPr>
          <w:rFonts w:ascii="Arial" w:hAnsi="Arial" w:cs="Arial"/>
          <w:b w:val="0"/>
          <w:sz w:val="22"/>
          <w:szCs w:val="22"/>
        </w:rPr>
        <w:t>ISFDyT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46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Sarthe, MT. Estrategias de intervención psicopedagógicas. Apunte de cátedra, ISFD46.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Sarthe, MT. La construcción de la lectura y escritura en el niño. Apunte de cátedra, </w:t>
      </w:r>
      <w:proofErr w:type="spellStart"/>
      <w:r>
        <w:rPr>
          <w:rFonts w:ascii="Arial" w:hAnsi="Arial" w:cs="Arial"/>
          <w:b w:val="0"/>
          <w:sz w:val="22"/>
          <w:szCs w:val="22"/>
        </w:rPr>
        <w:t>ISFDyT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46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Boggino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N. (2010). Los problemas de aprendizaje no existen. Buenos Aires: </w:t>
      </w:r>
      <w:proofErr w:type="spellStart"/>
      <w:r>
        <w:rPr>
          <w:rFonts w:ascii="Arial" w:hAnsi="Arial" w:cs="Arial"/>
          <w:b w:val="0"/>
          <w:sz w:val="22"/>
          <w:szCs w:val="22"/>
        </w:rPr>
        <w:t>Homosapiens</w:t>
      </w:r>
      <w:proofErr w:type="spellEnd"/>
      <w:r>
        <w:rPr>
          <w:rFonts w:ascii="Arial" w:hAnsi="Arial" w:cs="Arial"/>
          <w:b w:val="0"/>
          <w:sz w:val="22"/>
          <w:szCs w:val="22"/>
        </w:rPr>
        <w:t>. Cap. 4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Aizencang</w:t>
      </w:r>
      <w:proofErr w:type="spellEnd"/>
      <w:r>
        <w:rPr>
          <w:rFonts w:ascii="Arial" w:hAnsi="Arial" w:cs="Arial"/>
          <w:b w:val="0"/>
          <w:sz w:val="22"/>
          <w:szCs w:val="22"/>
        </w:rPr>
        <w:t>. La actividad lúdica en las prácticas psicopedagógicas. En Discusiones actuales en Psicología Educacional.</w:t>
      </w:r>
    </w:p>
    <w:p w:rsidR="007F056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Unidad IV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Muller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M: “Aprender a ser”, Introducción y cap.1,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Bonum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Schlemenson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S: “Niños que no aprenden”,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cap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12, Paidós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Sarthe, MT: “Psicopedagogía Inclusiva, Psicopedagogía Comunitaria”, PRIMER DOCUMENTO DE TRABAJO, Relatos y experiencias Aportes Teóricos, 2009.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BIBLIOGRAFIA DE CONSULTA OPTATIVA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Aberastury: Teoría y Práctica del psicoanálisis de niños, Paidós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Ajuriaguerra: Manual de Psiquiatría infantil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Azcoaga: Alteraciones del aprendizaje escolar,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Paidos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Beauverd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Antes del Cálculo, Kapelusz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Costallat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Psicomotricidad I, II, III. Losada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Cruickham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El niño con daño cerebral en la escuela, Trillas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Fages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, J: Para comprender a Lacan,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Amorrurtu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Fernandez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Baroja: Niños con dificultades para las matemáticas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Freud S: Obras Completas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Lazarus A: Terapia multimodal y programación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neurolinguística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Kaplan Carina: “La inteligencia escolarizada”, Miño y Dávila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Muller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: Aprender a Ser,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Bonum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Picq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Bayer: Educación Psicomotriz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S: Estructuras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inconcientes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del pensamiento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S: Génesis del inconciente,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Paidos</w:t>
      </w:r>
      <w:proofErr w:type="spell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Quirós: El lenguaje en el niño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lastRenderedPageBreak/>
        <w:t>Radrizzani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-Goñi: El niño y el juego, Nueva Visión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Bettelheim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La fortaleza Vacía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Bettelheim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Psicoanálisis de los cuentos de hadas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Aulagnier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: La violencia de la interpretación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TRABAJOS PRÁCTICOS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El espacio de la práctica está organizado en función de las siguientes actividades:</w:t>
      </w:r>
    </w:p>
    <w:p w:rsidR="007F0568" w:rsidRPr="003500D8" w:rsidRDefault="007F0568" w:rsidP="007F0568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Elaboración de planes de prevención.</w:t>
      </w:r>
    </w:p>
    <w:p w:rsidR="007F0568" w:rsidRPr="003500D8" w:rsidRDefault="007F0568" w:rsidP="007F0568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Realización concreta de un proceso diagnóstico, pronóstico, orientación y plan de tratamiento.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Los ejes temáticos serán:</w:t>
      </w:r>
    </w:p>
    <w:p w:rsidR="007F0568" w:rsidRPr="003500D8" w:rsidRDefault="007F0568" w:rsidP="007F056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Prevención en psicopedagogía</w:t>
      </w:r>
    </w:p>
    <w:p w:rsidR="007F0568" w:rsidRPr="003500D8" w:rsidRDefault="007F0568" w:rsidP="007F056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Proceso diagnóstico: motivo de consulta, historia vital, las técnicas.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B.1. Primera y segunda entrevista con padres (posicionamiento de </w:t>
      </w:r>
      <w:proofErr w:type="gramStart"/>
      <w:r w:rsidRPr="003500D8">
        <w:rPr>
          <w:rFonts w:ascii="Arial" w:hAnsi="Arial" w:cs="Arial"/>
          <w:b w:val="0"/>
          <w:sz w:val="22"/>
          <w:szCs w:val="22"/>
        </w:rPr>
        <w:t>los mismos</w:t>
      </w:r>
      <w:proofErr w:type="gramEnd"/>
      <w:r w:rsidRPr="003500D8">
        <w:rPr>
          <w:rFonts w:ascii="Arial" w:hAnsi="Arial" w:cs="Arial"/>
          <w:b w:val="0"/>
          <w:sz w:val="22"/>
          <w:szCs w:val="22"/>
        </w:rPr>
        <w:t xml:space="preserve"> frente al problema de aprendizaje).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B.2.Primera entrevista con el niño. La selección de técnicas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B.3 Análisis de las pruebas proyectivas gráficas, análisis de Dibujo Libre y Familia Kinética.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B.4.Análisis de la modalidad cognitiva: Raven-WISC III- Diagnóstico </w:t>
      </w:r>
      <w:proofErr w:type="gramStart"/>
      <w:r w:rsidRPr="003500D8">
        <w:rPr>
          <w:rFonts w:ascii="Arial" w:hAnsi="Arial" w:cs="Arial"/>
          <w:b w:val="0"/>
          <w:sz w:val="22"/>
          <w:szCs w:val="22"/>
        </w:rPr>
        <w:t>operatorio .</w:t>
      </w:r>
      <w:proofErr w:type="gramEnd"/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B.</w:t>
      </w:r>
      <w:r>
        <w:rPr>
          <w:rFonts w:ascii="Arial" w:hAnsi="Arial" w:cs="Arial"/>
          <w:b w:val="0"/>
          <w:sz w:val="22"/>
          <w:szCs w:val="22"/>
        </w:rPr>
        <w:t>5</w:t>
      </w:r>
      <w:r w:rsidRPr="003500D8">
        <w:rPr>
          <w:rFonts w:ascii="Arial" w:hAnsi="Arial" w:cs="Arial"/>
          <w:b w:val="0"/>
          <w:sz w:val="22"/>
          <w:szCs w:val="22"/>
        </w:rPr>
        <w:t>. Producción escolar: prueba pedagógica</w:t>
      </w:r>
    </w:p>
    <w:p w:rsidR="007F0568" w:rsidRPr="003500D8" w:rsidRDefault="007F0568" w:rsidP="007F056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Interpretación diagnóstica: articulación sintomática. Entrevista de cierre. La devolución</w:t>
      </w:r>
    </w:p>
    <w:p w:rsidR="007F0568" w:rsidRPr="003500D8" w:rsidRDefault="007F0568" w:rsidP="007F056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Tratamiento psicopedagógico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D.1. Especificidad del tratamiento,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D.2. Encuadre.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D.3. Modos de intervención. Objetivos. Plan de tratamiento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D.4. Informes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D.5. Derivaciones. Interconsulta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BIBLIOGRAFIA PARA LOS PRACTICOS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- Se trata de textos cortos y específicamente psicopedagógicos la mayoría de ellos, que se han seleccionados para el espacio de la práctica. Se intenta reflexionar sobre estos textos y relacionarlos con los casos que presentan los alumnos.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Baeza, Silvia: “La entrevista familiar-escolar”, Aprendizaje Hoy, Año XVI, N°35.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Bin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, Liliana: “Tratamiento psicopedagógico”,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ed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Paidos</w:t>
      </w:r>
      <w:proofErr w:type="spellEnd"/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Buendia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Eisman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Leonor: Métodos de investigación psicopedagógica, Ed MCGRAW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Fernandez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>, Alicia: Poner en juego el saber, Nueva Visión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Fernandez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Alicia: Los idiomas del aprendiente, Nueva Visión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500D8">
        <w:rPr>
          <w:rFonts w:ascii="Arial" w:hAnsi="Arial" w:cs="Arial"/>
          <w:sz w:val="22"/>
          <w:szCs w:val="22"/>
          <w:lang w:val="es-AR"/>
        </w:rPr>
        <w:t>Ferreiro Emilia: Los sistemas de escritura en el desarrollo del niño, Siglo XXI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500D8">
        <w:rPr>
          <w:rFonts w:ascii="Arial" w:hAnsi="Arial" w:cs="Arial"/>
          <w:sz w:val="22"/>
          <w:szCs w:val="22"/>
          <w:lang w:val="es-AR"/>
        </w:rPr>
        <w:t>Ferreiro Emilia: Nuevas perspectivas sobre los procesos de Escritura y Lectura, Siglo XXI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Mammolitti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Alicia: Configurando la psicopedagogía, Paidós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Mannoni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 xml:space="preserve"> Maud: El niño retardado y su madre, </w:t>
      </w: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Paidos</w:t>
      </w:r>
      <w:proofErr w:type="spellEnd"/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AR"/>
        </w:rPr>
      </w:pPr>
      <w:proofErr w:type="spellStart"/>
      <w:r w:rsidRPr="003500D8">
        <w:rPr>
          <w:rFonts w:ascii="Arial" w:hAnsi="Arial" w:cs="Arial"/>
          <w:sz w:val="22"/>
          <w:szCs w:val="22"/>
          <w:lang w:val="es-AR"/>
        </w:rPr>
        <w:t>Mannoni</w:t>
      </w:r>
      <w:proofErr w:type="spellEnd"/>
      <w:r w:rsidRPr="003500D8">
        <w:rPr>
          <w:rFonts w:ascii="Arial" w:hAnsi="Arial" w:cs="Arial"/>
          <w:sz w:val="22"/>
          <w:szCs w:val="22"/>
          <w:lang w:val="es-AR"/>
        </w:rPr>
        <w:t>, Maud: El niño su enfermedad y los otros”, Nueva Visión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Marranti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Liendo, Alfredo: “La curiosidad, los Afectos y el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insight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”, Aprendizaje Hoy, Año XI, N°19.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Rojas,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Maria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Cristina: “El psicoanálisis de familia y la clínica psicopedagógica, Aprendizaje Hoy, año XX N° 46.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Cipriano, María: “Algunas reflexiones diferenciales sobre el discurso parental en el diagnóstico psicopedagógico clínico”, Aprendizaje Hoy, Año XV, N°31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Madile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Ofelia: “Una hipótesis sobre el sentido del síntoma puesto en la escritura”, Aprendizaje Hoy, Año X, N°18.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lastRenderedPageBreak/>
        <w:t>Muller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Marina: “Orientación Educativa frente al fracaso escolar”, Aprendizaje Hoy, Año XXIII, N°55.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Paín Sara; Estructuras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Inconcientes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>. La función de la ignorancia I, Nueva Visión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00D8">
        <w:rPr>
          <w:rFonts w:ascii="Arial" w:hAnsi="Arial" w:cs="Arial"/>
          <w:b w:val="0"/>
          <w:sz w:val="22"/>
          <w:szCs w:val="22"/>
        </w:rPr>
        <w:t>Pain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Sara: Génesis del Inconciente: la función de la ignorancia II, Nueva Visión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Paín Sara: Psicopedagogía Operativa, Nueva Visión</w:t>
      </w:r>
    </w:p>
    <w:p w:rsidR="007F0568" w:rsidRPr="003500D8" w:rsidRDefault="007F0568" w:rsidP="007F056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 xml:space="preserve">Paín Sara: </w:t>
      </w:r>
      <w:proofErr w:type="spellStart"/>
      <w:r w:rsidRPr="003500D8">
        <w:rPr>
          <w:rFonts w:ascii="Arial" w:hAnsi="Arial" w:cs="Arial"/>
          <w:b w:val="0"/>
          <w:sz w:val="22"/>
          <w:szCs w:val="22"/>
        </w:rPr>
        <w:t>Psicopmetría</w:t>
      </w:r>
      <w:proofErr w:type="spellEnd"/>
      <w:r w:rsidRPr="003500D8">
        <w:rPr>
          <w:rFonts w:ascii="Arial" w:hAnsi="Arial" w:cs="Arial"/>
          <w:b w:val="0"/>
          <w:sz w:val="22"/>
          <w:szCs w:val="22"/>
        </w:rPr>
        <w:t xml:space="preserve"> Genética, Nueva Visión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hyperlink r:id="rId12" w:history="1">
        <w:proofErr w:type="spellStart"/>
        <w:r w:rsidRPr="003500D8">
          <w:rPr>
            <w:rStyle w:val="Hipervnculo"/>
            <w:rFonts w:ascii="Arial" w:hAnsi="Arial" w:cs="Arial"/>
            <w:sz w:val="22"/>
            <w:szCs w:val="22"/>
          </w:rPr>
          <w:t>Schlemenson</w:t>
        </w:r>
        <w:proofErr w:type="spellEnd"/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, S. </w:t>
        </w:r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>Detección de la modalidad cognitiva en el diagnóstico psicopedagógico</w:t>
        </w:r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. Dto. de Publicaciones. </w:t>
        </w:r>
        <w:proofErr w:type="spellStart"/>
        <w:r w:rsidRPr="003500D8">
          <w:rPr>
            <w:rStyle w:val="Hipervnculo"/>
            <w:rFonts w:ascii="Arial" w:hAnsi="Arial" w:cs="Arial"/>
            <w:sz w:val="22"/>
            <w:szCs w:val="22"/>
          </w:rPr>
          <w:t>Fac</w:t>
        </w:r>
        <w:proofErr w:type="spellEnd"/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. de </w:t>
        </w:r>
        <w:proofErr w:type="gramStart"/>
        <w:r w:rsidRPr="003500D8">
          <w:rPr>
            <w:rStyle w:val="Hipervnculo"/>
            <w:rFonts w:ascii="Arial" w:hAnsi="Arial" w:cs="Arial"/>
            <w:sz w:val="22"/>
            <w:szCs w:val="22"/>
          </w:rPr>
          <w:t>Psicología .UBA</w:t>
        </w:r>
        <w:proofErr w:type="gramEnd"/>
        <w:r w:rsidRPr="003500D8">
          <w:rPr>
            <w:rStyle w:val="Hipervnculo"/>
            <w:rFonts w:ascii="Arial" w:hAnsi="Arial" w:cs="Arial"/>
            <w:sz w:val="22"/>
            <w:szCs w:val="22"/>
          </w:rPr>
          <w:t>.</w:t>
        </w:r>
      </w:hyperlink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hyperlink r:id="rId13" w:history="1">
        <w:proofErr w:type="spellStart"/>
        <w:r w:rsidRPr="003500D8">
          <w:rPr>
            <w:rStyle w:val="Hipervnculo"/>
            <w:rFonts w:ascii="Arial" w:hAnsi="Arial" w:cs="Arial"/>
            <w:sz w:val="22"/>
            <w:szCs w:val="22"/>
          </w:rPr>
          <w:t>Schlemenson</w:t>
        </w:r>
        <w:proofErr w:type="spellEnd"/>
        <w:r w:rsidRPr="003500D8">
          <w:rPr>
            <w:rStyle w:val="Hipervnculo"/>
            <w:rFonts w:ascii="Arial" w:hAnsi="Arial" w:cs="Arial"/>
            <w:sz w:val="22"/>
            <w:szCs w:val="22"/>
          </w:rPr>
          <w:t>, S.: “Clínica en el Tratamiento Psicopedagógico”</w:t>
        </w:r>
      </w:hyperlink>
      <w:r w:rsidRPr="003500D8">
        <w:rPr>
          <w:rFonts w:ascii="Arial" w:hAnsi="Arial" w:cs="Arial"/>
          <w:sz w:val="22"/>
          <w:szCs w:val="22"/>
        </w:rPr>
        <w:t>, Ed Paidós</w:t>
      </w:r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hyperlink r:id="rId14" w:history="1">
        <w:proofErr w:type="spellStart"/>
        <w:r w:rsidRPr="003500D8">
          <w:rPr>
            <w:rStyle w:val="Hipervnculo"/>
            <w:rFonts w:ascii="Arial" w:hAnsi="Arial" w:cs="Arial"/>
            <w:sz w:val="22"/>
            <w:szCs w:val="22"/>
          </w:rPr>
          <w:t>Schlemenson</w:t>
        </w:r>
        <w:proofErr w:type="spellEnd"/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, S. </w:t>
        </w:r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>“Tratamiento Grupal en la clínica Psicopedagógica</w:t>
        </w:r>
        <w:proofErr w:type="gramStart"/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>” ,</w:t>
        </w:r>
        <w:proofErr w:type="gramEnd"/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 xml:space="preserve"> Ed </w:t>
        </w:r>
        <w:proofErr w:type="spellStart"/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>Paidos</w:t>
        </w:r>
        <w:proofErr w:type="spellEnd"/>
      </w:hyperlink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hyperlink r:id="rId15" w:history="1"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Wald, A. </w:t>
        </w:r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>La entrevista de historia vital en la clínica con</w:t>
        </w:r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 niños. Dto. Publicaciones. </w:t>
        </w:r>
        <w:proofErr w:type="spellStart"/>
        <w:r w:rsidRPr="003500D8">
          <w:rPr>
            <w:rStyle w:val="Hipervnculo"/>
            <w:rFonts w:ascii="Arial" w:hAnsi="Arial" w:cs="Arial"/>
            <w:sz w:val="22"/>
            <w:szCs w:val="22"/>
          </w:rPr>
          <w:t>Fac</w:t>
        </w:r>
        <w:proofErr w:type="spellEnd"/>
        <w:r w:rsidRPr="003500D8">
          <w:rPr>
            <w:rStyle w:val="Hipervnculo"/>
            <w:rFonts w:ascii="Arial" w:hAnsi="Arial" w:cs="Arial"/>
            <w:sz w:val="22"/>
            <w:szCs w:val="22"/>
          </w:rPr>
          <w:t>. Psicología. UBA</w:t>
        </w:r>
      </w:hyperlink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hyperlink r:id="rId16" w:history="1"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Wald, A. </w:t>
        </w:r>
        <w:r w:rsidRPr="003500D8">
          <w:rPr>
            <w:rStyle w:val="Hipervnculo"/>
            <w:rFonts w:ascii="Arial" w:hAnsi="Arial" w:cs="Arial"/>
            <w:i/>
            <w:sz w:val="22"/>
            <w:szCs w:val="22"/>
          </w:rPr>
          <w:t>Categorías diagnósticas en la evaluación clínica psicopedagógica</w:t>
        </w:r>
        <w:r w:rsidRPr="003500D8">
          <w:rPr>
            <w:rStyle w:val="Hipervnculo"/>
            <w:rFonts w:ascii="Arial" w:hAnsi="Arial" w:cs="Arial"/>
            <w:sz w:val="22"/>
            <w:szCs w:val="22"/>
          </w:rPr>
          <w:t xml:space="preserve"> Ficha de cátedra Depto. de publicaciones, Facultad de Psicología, UBA.</w:t>
        </w:r>
      </w:hyperlink>
    </w:p>
    <w:p w:rsidR="007F0568" w:rsidRPr="003500D8" w:rsidRDefault="007F0568" w:rsidP="007F056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500D8">
        <w:rPr>
          <w:rFonts w:ascii="Arial" w:hAnsi="Arial" w:cs="Arial"/>
          <w:sz w:val="22"/>
          <w:szCs w:val="22"/>
        </w:rPr>
        <w:t>Wettengel</w:t>
      </w:r>
      <w:proofErr w:type="spellEnd"/>
      <w:r w:rsidRPr="003500D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3500D8">
        <w:rPr>
          <w:rFonts w:ascii="Arial" w:hAnsi="Arial" w:cs="Arial"/>
          <w:sz w:val="22"/>
          <w:szCs w:val="22"/>
        </w:rPr>
        <w:t>Prol</w:t>
      </w:r>
      <w:proofErr w:type="spellEnd"/>
      <w:r w:rsidRPr="003500D8">
        <w:rPr>
          <w:rFonts w:ascii="Arial" w:hAnsi="Arial" w:cs="Arial"/>
          <w:sz w:val="22"/>
          <w:szCs w:val="22"/>
        </w:rPr>
        <w:t>: “Clínica Psicopedagógica y Alteridad”, NOVEDUC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PROPUESTA DE EVALUACIÓN</w:t>
      </w: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3500D8">
        <w:rPr>
          <w:rFonts w:ascii="Arial" w:hAnsi="Arial" w:cs="Arial"/>
          <w:b w:val="0"/>
          <w:sz w:val="22"/>
          <w:szCs w:val="22"/>
        </w:rPr>
        <w:t>(normativa vigente, Plan Institucional, Pertinencia para el Nivel)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b/>
          <w:sz w:val="22"/>
          <w:szCs w:val="22"/>
        </w:rPr>
        <w:t xml:space="preserve">Esta propuesta sugiere, </w:t>
      </w:r>
      <w:r w:rsidRPr="003500D8">
        <w:rPr>
          <w:rFonts w:ascii="Arial" w:hAnsi="Arial" w:cs="Arial"/>
          <w:sz w:val="22"/>
          <w:szCs w:val="22"/>
        </w:rPr>
        <w:t xml:space="preserve">tener presente las expresiones del diseño curricular como así también los </w:t>
      </w:r>
      <w:r w:rsidRPr="003500D8">
        <w:rPr>
          <w:rFonts w:ascii="Arial" w:hAnsi="Arial" w:cs="Arial"/>
          <w:b/>
          <w:sz w:val="22"/>
          <w:szCs w:val="22"/>
        </w:rPr>
        <w:t>acuerdos institucionales</w:t>
      </w:r>
      <w:r w:rsidRPr="003500D8">
        <w:rPr>
          <w:rFonts w:ascii="Arial" w:hAnsi="Arial" w:cs="Arial"/>
          <w:sz w:val="22"/>
          <w:szCs w:val="22"/>
        </w:rPr>
        <w:t xml:space="preserve"> al respecto de dicho tema. </w:t>
      </w:r>
    </w:p>
    <w:p w:rsidR="007F0568" w:rsidRPr="003500D8" w:rsidRDefault="007F0568" w:rsidP="007F0568">
      <w:pPr>
        <w:pStyle w:val="Textoindependiente3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Algunas </w:t>
      </w:r>
      <w:proofErr w:type="gramStart"/>
      <w:r w:rsidRPr="003500D8">
        <w:rPr>
          <w:rFonts w:ascii="Arial" w:hAnsi="Arial" w:cs="Arial"/>
          <w:sz w:val="22"/>
          <w:szCs w:val="22"/>
        </w:rPr>
        <w:t>instancias  básicas</w:t>
      </w:r>
      <w:proofErr w:type="gramEnd"/>
      <w:r w:rsidRPr="003500D8">
        <w:rPr>
          <w:rFonts w:ascii="Arial" w:hAnsi="Arial" w:cs="Arial"/>
          <w:sz w:val="22"/>
          <w:szCs w:val="22"/>
        </w:rPr>
        <w:t xml:space="preserve"> que podrían tenerse en cuenta, en esta propuesta, son:</w:t>
      </w:r>
    </w:p>
    <w:p w:rsidR="007F0568" w:rsidRPr="003500D8" w:rsidRDefault="007F0568" w:rsidP="007F0568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Criterios de evaluación</w:t>
      </w:r>
    </w:p>
    <w:p w:rsidR="007F0568" w:rsidRPr="003500D8" w:rsidRDefault="007F0568" w:rsidP="007F0568">
      <w:pPr>
        <w:pStyle w:val="Textoindependiente3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Utilizar vocabulario específico de la materia.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Elaborar escritos pertinentes con coherencia y cohesión.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Verificar la resolución de los contenidos procedimentales.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Expresar un manejo adecuado de contenidos conceptuales.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Manifestar creatividad en las producciones.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Ser capaz de transferir los aprendizajes a situaciones concretas.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Contar con el porcentaje de asistencia obligatoria.</w:t>
      </w:r>
    </w:p>
    <w:p w:rsidR="007F0568" w:rsidRPr="003500D8" w:rsidRDefault="007F0568" w:rsidP="007F0568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Instrumentos y Técnicas de evaluación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 xml:space="preserve">Se plantearán diferentes situaciones </w:t>
      </w:r>
      <w:proofErr w:type="gramStart"/>
      <w:r w:rsidRPr="003500D8">
        <w:rPr>
          <w:rFonts w:ascii="Arial" w:hAnsi="Arial" w:cs="Arial"/>
          <w:sz w:val="22"/>
          <w:szCs w:val="22"/>
        </w:rPr>
        <w:t>problemáticas  a</w:t>
      </w:r>
      <w:proofErr w:type="gramEnd"/>
      <w:r w:rsidRPr="003500D8">
        <w:rPr>
          <w:rFonts w:ascii="Arial" w:hAnsi="Arial" w:cs="Arial"/>
          <w:sz w:val="22"/>
          <w:szCs w:val="22"/>
        </w:rPr>
        <w:t xml:space="preserve"> través de trabajos prácticos. A través de la presentación de un caso, los estudiantes realizarán un diagnóstico en el que tendrán en cuenta la selección de técnicas, correlación de áreas, propuesta de devolución, informes escolares y el trazado de un plan de tratamiento si correspondiese.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Dos evaluaciones cuatrimestrales de integración con pautas consensuadas.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500D8">
        <w:rPr>
          <w:rFonts w:ascii="Arial" w:hAnsi="Arial" w:cs="Arial"/>
          <w:sz w:val="22"/>
          <w:szCs w:val="22"/>
        </w:rPr>
        <w:t>Una  evaluación</w:t>
      </w:r>
      <w:proofErr w:type="gramEnd"/>
      <w:r w:rsidRPr="003500D8">
        <w:rPr>
          <w:rFonts w:ascii="Arial" w:hAnsi="Arial" w:cs="Arial"/>
          <w:sz w:val="22"/>
          <w:szCs w:val="22"/>
        </w:rPr>
        <w:t xml:space="preserve"> final integradora,  con defensa del  trabajo de integración.</w:t>
      </w:r>
    </w:p>
    <w:p w:rsidR="007F0568" w:rsidRPr="003500D8" w:rsidRDefault="007F0568" w:rsidP="007F0568">
      <w:pPr>
        <w:jc w:val="both"/>
        <w:rPr>
          <w:rFonts w:ascii="Arial" w:hAnsi="Arial" w:cs="Arial"/>
          <w:b/>
          <w:sz w:val="22"/>
          <w:szCs w:val="22"/>
          <w:u w:val="double"/>
        </w:rPr>
      </w:pPr>
    </w:p>
    <w:p w:rsidR="007F0568" w:rsidRPr="003500D8" w:rsidRDefault="007F0568" w:rsidP="007F056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right"/>
        <w:rPr>
          <w:rFonts w:ascii="Arial" w:hAnsi="Arial" w:cs="Arial"/>
          <w:sz w:val="22"/>
          <w:szCs w:val="22"/>
        </w:rPr>
      </w:pPr>
      <w:r w:rsidRPr="003500D8">
        <w:rPr>
          <w:rFonts w:ascii="Arial" w:hAnsi="Arial" w:cs="Arial"/>
          <w:sz w:val="22"/>
          <w:szCs w:val="22"/>
        </w:rPr>
        <w:t>Lic. María Teresa Sarthe</w:t>
      </w: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jc w:val="both"/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rPr>
          <w:rFonts w:ascii="Arial" w:hAnsi="Arial" w:cs="Arial"/>
          <w:sz w:val="22"/>
          <w:szCs w:val="22"/>
        </w:rPr>
      </w:pPr>
    </w:p>
    <w:p w:rsidR="007F0568" w:rsidRPr="003500D8" w:rsidRDefault="007F0568" w:rsidP="007F0568">
      <w:pPr>
        <w:rPr>
          <w:rFonts w:ascii="Arial" w:hAnsi="Arial" w:cs="Arial"/>
          <w:sz w:val="22"/>
          <w:szCs w:val="22"/>
        </w:rPr>
      </w:pPr>
    </w:p>
    <w:p w:rsidR="00BB4344" w:rsidRDefault="00BB4344"/>
    <w:sectPr w:rsidR="00BB4344">
      <w:headerReference w:type="even" r:id="rId17"/>
      <w:headerReference w:type="default" r:id="rId18"/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0E" w:rsidRDefault="007F056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1F0E" w:rsidRDefault="007F056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0E" w:rsidRDefault="007F056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1F0E" w:rsidRDefault="007F056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6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E4F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A876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5B178F"/>
    <w:multiLevelType w:val="singleLevel"/>
    <w:tmpl w:val="F82E94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CF64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6107DD"/>
    <w:multiLevelType w:val="singleLevel"/>
    <w:tmpl w:val="D200DF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D4646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337847"/>
    <w:multiLevelType w:val="singleLevel"/>
    <w:tmpl w:val="F91C3088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85654DB"/>
    <w:multiLevelType w:val="singleLevel"/>
    <w:tmpl w:val="18109DD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68"/>
    <w:rsid w:val="007F0568"/>
    <w:rsid w:val="00B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5FC959C"/>
  <w15:chartTrackingRefBased/>
  <w15:docId w15:val="{A6DDC5E7-A920-40F8-9D07-55D8ED29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F0568"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link w:val="Ttulo2Car"/>
    <w:qFormat/>
    <w:rsid w:val="007F0568"/>
    <w:pPr>
      <w:keepNext/>
      <w:outlineLvl w:val="1"/>
    </w:pPr>
    <w:rPr>
      <w:rFonts w:ascii="Garamond" w:hAnsi="Garamond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F0568"/>
    <w:pPr>
      <w:keepNext/>
      <w:numPr>
        <w:numId w:val="3"/>
      </w:numPr>
      <w:jc w:val="both"/>
      <w:outlineLvl w:val="3"/>
    </w:pPr>
    <w:rPr>
      <w:rFonts w:ascii="Bookman Old Style" w:hAnsi="Bookman Old Style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7F0568"/>
    <w:pPr>
      <w:keepNext/>
      <w:jc w:val="both"/>
      <w:outlineLvl w:val="5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F0568"/>
    <w:pPr>
      <w:keepNext/>
      <w:jc w:val="both"/>
      <w:outlineLvl w:val="7"/>
    </w:pPr>
    <w:rPr>
      <w:rFonts w:ascii="Bookman Old Style" w:hAnsi="Bookman Old Styl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0568"/>
    <w:rPr>
      <w:rFonts w:ascii="Bookman Old Style" w:eastAsia="Times New Roman" w:hAnsi="Bookman Old Style" w:cs="Times New Roman"/>
      <w:b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F0568"/>
    <w:rPr>
      <w:rFonts w:ascii="Garamond" w:eastAsia="Times New Roman" w:hAnsi="Garamond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F0568"/>
    <w:rPr>
      <w:rFonts w:ascii="Bookman Old Style" w:eastAsia="Times New Roman" w:hAnsi="Bookman Old Style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F0568"/>
    <w:rPr>
      <w:rFonts w:ascii="Bookman Old Style" w:eastAsia="Times New Roman" w:hAnsi="Bookman Old Style" w:cs="Times New Roman"/>
      <w:b/>
      <w:sz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F0568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7F0568"/>
    <w:pPr>
      <w:jc w:val="both"/>
    </w:pPr>
    <w:rPr>
      <w:rFonts w:ascii="Bookman Old Style" w:hAnsi="Bookman Old Style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7F0568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F0568"/>
    <w:pPr>
      <w:jc w:val="center"/>
    </w:pPr>
    <w:rPr>
      <w:rFonts w:ascii="Bookman Old Style" w:hAnsi="Bookman Old Style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F0568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styleId="Hipervnculo">
    <w:name w:val="Hyperlink"/>
    <w:rsid w:val="007F0568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F0568"/>
    <w:pPr>
      <w:jc w:val="both"/>
    </w:pPr>
    <w:rPr>
      <w:rFonts w:ascii="Bookman Old Style" w:hAnsi="Bookman Old Style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7F0568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7F0568"/>
  </w:style>
  <w:style w:type="paragraph" w:styleId="Encabezado">
    <w:name w:val="header"/>
    <w:basedOn w:val="Normal"/>
    <w:link w:val="EncabezadoCar"/>
    <w:rsid w:val="007F05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056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/academica/carrerasdegrado/psicologia/informacion_adicional/electivas/psicopedagogia/fichascatedra/modalidad_cognitiva_schlemenson.do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/academica/carrerasdegrado/psicologia/informacion_adicional/electivas/psicopedagogia/fichascatedra/modalidad_cognitiva_schlemenson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/academica/carrerasdegrado/psicologia/informacion_adicional/electivas/psicopedagogia/fichascatedra/categorias_diagnosticas_wald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revispsi.uerj.br/v12n2/artigos/html/v12n2a18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/academica/carrerasdegrado/psicologia/informacion_adicional/electivas/psicopedagogia/fichascatedra/historia_vital_wald.doc" TargetMode="External"/><Relationship Id="rId10" Type="http://schemas.openxmlformats.org/officeDocument/2006/relationships/hyperlink" Target="https://sites.google.com/site/maspsicopedagogi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aspsicopedagogia/" TargetMode="External"/><Relationship Id="rId14" Type="http://schemas.openxmlformats.org/officeDocument/2006/relationships/hyperlink" Target="/academica/carrerasdegrado/psicologia/informacion_adicional/electivas/psicopedagogia/fichascatedra/modalidad_cognitiva_schlemenson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2424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Sarthe</dc:creator>
  <cp:keywords/>
  <dc:description/>
  <cp:lastModifiedBy>Marite Sarthe</cp:lastModifiedBy>
  <cp:revision>1</cp:revision>
  <dcterms:created xsi:type="dcterms:W3CDTF">2019-06-19T23:07:00Z</dcterms:created>
  <dcterms:modified xsi:type="dcterms:W3CDTF">2019-06-19T23:13:00Z</dcterms:modified>
</cp:coreProperties>
</file>